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63" w:type="dxa"/>
        <w:tblInd w:w="108" w:type="dxa"/>
        <w:tblLayout w:type="fixed"/>
        <w:tblLook w:val="0000"/>
      </w:tblPr>
      <w:tblGrid>
        <w:gridCol w:w="1560"/>
        <w:gridCol w:w="6600"/>
        <w:gridCol w:w="1303"/>
      </w:tblGrid>
      <w:tr w:rsidR="00A0476B">
        <w:trPr>
          <w:trHeight w:val="1704"/>
        </w:trPr>
        <w:tc>
          <w:tcPr>
            <w:tcW w:w="1560" w:type="dxa"/>
            <w:vAlign w:val="center"/>
          </w:tcPr>
          <w:p w:rsidR="00A0476B" w:rsidRDefault="00A0476B">
            <w:pPr>
              <w:snapToGrid w:val="0"/>
              <w:jc w:val="center"/>
              <w:rPr>
                <w:sz w:val="20"/>
                <w:szCs w:val="18"/>
              </w:rPr>
            </w:pPr>
          </w:p>
          <w:p w:rsidR="00A0476B" w:rsidRDefault="00A047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D16D4">
              <w:rPr>
                <w:rFonts w:ascii="Albertus Medium" w:hAnsi="Albertus Medium"/>
                <w:b/>
                <w:sz w:val="20"/>
              </w:rPr>
              <w:object w:dxaOrig="7244" w:dyaOrig="7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6.75pt" o:ole="" fillcolor="window">
                  <v:imagedata r:id="rId7" o:title=""/>
                </v:shape>
                <o:OLEObject Type="Embed" ProgID="PBrush" ShapeID="_x0000_i1025" DrawAspect="Content" ObjectID="_1581850820" r:id="rId8"/>
              </w:object>
            </w:r>
          </w:p>
        </w:tc>
        <w:tc>
          <w:tcPr>
            <w:tcW w:w="6600" w:type="dxa"/>
            <w:vAlign w:val="bottom"/>
          </w:tcPr>
          <w:p w:rsidR="00A0476B" w:rsidRDefault="00A0476B">
            <w:pPr>
              <w:snapToGrid w:val="0"/>
              <w:jc w:val="both"/>
              <w:rPr>
                <w:sz w:val="20"/>
              </w:rPr>
            </w:pPr>
          </w:p>
          <w:p w:rsidR="00A0476B" w:rsidRDefault="00A0476B">
            <w:pPr>
              <w:pStyle w:val="Ttulo8"/>
              <w:rPr>
                <w:sz w:val="20"/>
              </w:rPr>
            </w:pPr>
            <w:r>
              <w:rPr>
                <w:sz w:val="20"/>
              </w:rPr>
              <w:t>Serviço Público Federal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Universidade Federal de Goiás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do Pessoal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Coordenação Financeira de Pessoal</w:t>
            </w:r>
          </w:p>
          <w:p w:rsidR="00A0476B" w:rsidRDefault="005C04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Av. Esperança S/N - </w:t>
            </w:r>
            <w:r w:rsidR="00A0476B">
              <w:rPr>
                <w:sz w:val="20"/>
              </w:rPr>
              <w:t xml:space="preserve">Prédio da Reitoria – Campus </w:t>
            </w:r>
            <w:r>
              <w:rPr>
                <w:sz w:val="20"/>
              </w:rPr>
              <w:t>Samambaia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CEP 74.</w:t>
            </w:r>
            <w:r w:rsidR="005C0450">
              <w:rPr>
                <w:sz w:val="20"/>
              </w:rPr>
              <w:t>690-900</w:t>
            </w:r>
            <w:r>
              <w:rPr>
                <w:sz w:val="20"/>
              </w:rPr>
              <w:t xml:space="preserve"> – Goiânia – GO</w:t>
            </w:r>
          </w:p>
          <w:p w:rsidR="00A0476B" w:rsidRDefault="00A04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Telefone: (62) 3521-1053 / 1812 / 1813 / 1388 / 1300</w:t>
            </w:r>
          </w:p>
        </w:tc>
        <w:tc>
          <w:tcPr>
            <w:tcW w:w="1303" w:type="dxa"/>
            <w:vAlign w:val="center"/>
          </w:tcPr>
          <w:p w:rsidR="00A0476B" w:rsidRDefault="00241C0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552450" cy="71437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76B" w:rsidRDefault="00A0476B">
      <w:pPr>
        <w:jc w:val="both"/>
        <w:rPr>
          <w:b/>
          <w:sz w:val="20"/>
        </w:rPr>
      </w:pPr>
    </w:p>
    <w:p w:rsidR="00A0476B" w:rsidRPr="00364D20" w:rsidRDefault="00F91C0F">
      <w:pPr>
        <w:suppressAutoHyphens w:val="0"/>
        <w:spacing w:line="360" w:lineRule="auto"/>
        <w:jc w:val="both"/>
        <w:rPr>
          <w:sz w:val="22"/>
          <w:szCs w:val="22"/>
        </w:rPr>
      </w:pPr>
      <w:r w:rsidRPr="00364D20">
        <w:rPr>
          <w:sz w:val="22"/>
          <w:szCs w:val="22"/>
        </w:rPr>
        <w:t>Memorando Circular</w:t>
      </w:r>
      <w:r w:rsidR="00A0476B" w:rsidRPr="00364D20">
        <w:rPr>
          <w:sz w:val="22"/>
          <w:szCs w:val="22"/>
        </w:rPr>
        <w:t xml:space="preserve"> N.º </w:t>
      </w:r>
      <w:r w:rsidR="00E23919">
        <w:rPr>
          <w:sz w:val="22"/>
          <w:szCs w:val="22"/>
        </w:rPr>
        <w:t>020</w:t>
      </w:r>
      <w:r w:rsidR="00A0476B" w:rsidRPr="00364D20">
        <w:rPr>
          <w:color w:val="FF0000"/>
          <w:sz w:val="22"/>
          <w:szCs w:val="22"/>
        </w:rPr>
        <w:t>/201</w:t>
      </w:r>
      <w:r w:rsidR="00E23919">
        <w:rPr>
          <w:color w:val="FF0000"/>
          <w:sz w:val="22"/>
          <w:szCs w:val="22"/>
        </w:rPr>
        <w:t>8</w:t>
      </w:r>
      <w:r w:rsidR="00A0476B" w:rsidRPr="00364D20">
        <w:rPr>
          <w:color w:val="FF0000"/>
          <w:sz w:val="22"/>
          <w:szCs w:val="22"/>
        </w:rPr>
        <w:t xml:space="preserve">/CFP/DP-UFG                  </w:t>
      </w:r>
      <w:r w:rsidR="00A0476B" w:rsidRPr="00364D20">
        <w:rPr>
          <w:sz w:val="22"/>
          <w:szCs w:val="22"/>
        </w:rPr>
        <w:t xml:space="preserve">Goiânia, </w:t>
      </w:r>
      <w:r w:rsidR="00E23919">
        <w:rPr>
          <w:sz w:val="22"/>
          <w:szCs w:val="22"/>
        </w:rPr>
        <w:t>06 de março de 2018.</w:t>
      </w:r>
    </w:p>
    <w:p w:rsidR="00A0476B" w:rsidRPr="00364D20" w:rsidRDefault="00A0476B">
      <w:pPr>
        <w:suppressAutoHyphens w:val="0"/>
        <w:rPr>
          <w:sz w:val="22"/>
          <w:szCs w:val="22"/>
        </w:rPr>
      </w:pPr>
    </w:p>
    <w:p w:rsidR="00A0476B" w:rsidRPr="00364D20" w:rsidRDefault="00F91C0F">
      <w:pPr>
        <w:suppressAutoHyphens w:val="0"/>
        <w:rPr>
          <w:rFonts w:cs="Tahoma"/>
          <w:b/>
          <w:bCs/>
          <w:sz w:val="22"/>
          <w:szCs w:val="22"/>
          <w:lang w:eastAsia="pt-BR"/>
        </w:rPr>
      </w:pPr>
      <w:r w:rsidRPr="00364D20">
        <w:rPr>
          <w:sz w:val="22"/>
          <w:szCs w:val="22"/>
        </w:rPr>
        <w:t xml:space="preserve">Aos </w:t>
      </w:r>
      <w:r w:rsidR="005C0450">
        <w:rPr>
          <w:sz w:val="22"/>
          <w:szCs w:val="22"/>
        </w:rPr>
        <w:t>Servidores/</w:t>
      </w:r>
      <w:proofErr w:type="gramStart"/>
      <w:r w:rsidR="005C0450">
        <w:rPr>
          <w:sz w:val="22"/>
          <w:szCs w:val="22"/>
        </w:rPr>
        <w:t>Aposentados/Pensionistas</w:t>
      </w:r>
      <w:proofErr w:type="gramEnd"/>
    </w:p>
    <w:p w:rsidR="00A0476B" w:rsidRPr="00364D20" w:rsidRDefault="00A0476B" w:rsidP="0011012A">
      <w:pPr>
        <w:pStyle w:val="Ttulo9"/>
        <w:spacing w:line="240" w:lineRule="auto"/>
        <w:rPr>
          <w:sz w:val="22"/>
          <w:szCs w:val="22"/>
        </w:rPr>
      </w:pPr>
      <w:r w:rsidRPr="00364D20">
        <w:rPr>
          <w:sz w:val="22"/>
          <w:szCs w:val="22"/>
        </w:rPr>
        <w:t xml:space="preserve">Assunto: </w:t>
      </w:r>
      <w:r w:rsidR="00F7402A">
        <w:rPr>
          <w:sz w:val="22"/>
          <w:szCs w:val="22"/>
        </w:rPr>
        <w:t xml:space="preserve">Assistência à Saúde Suplementar </w:t>
      </w:r>
      <w:r w:rsidR="00E23919">
        <w:rPr>
          <w:sz w:val="22"/>
          <w:szCs w:val="22"/>
        </w:rPr>
        <w:t>–</w:t>
      </w:r>
      <w:r w:rsidR="00F7402A">
        <w:rPr>
          <w:sz w:val="22"/>
          <w:szCs w:val="22"/>
        </w:rPr>
        <w:t xml:space="preserve"> Comprovação</w:t>
      </w:r>
      <w:r w:rsidR="00E23919">
        <w:rPr>
          <w:sz w:val="22"/>
          <w:szCs w:val="22"/>
        </w:rPr>
        <w:t xml:space="preserve"> de quitação de plano de saúde</w:t>
      </w:r>
      <w:r w:rsidR="0011012A" w:rsidRPr="00364D20">
        <w:rPr>
          <w:sz w:val="22"/>
          <w:szCs w:val="22"/>
        </w:rPr>
        <w:t>.</w:t>
      </w:r>
    </w:p>
    <w:p w:rsidR="00241C0E" w:rsidRDefault="00241C0E" w:rsidP="002B42A9">
      <w:pPr>
        <w:pStyle w:val="Lista"/>
        <w:spacing w:after="0"/>
        <w:rPr>
          <w:rFonts w:cs="Times New Roman"/>
          <w:sz w:val="22"/>
          <w:szCs w:val="22"/>
        </w:rPr>
      </w:pPr>
    </w:p>
    <w:p w:rsidR="00A0476B" w:rsidRPr="00364D20" w:rsidRDefault="00A0476B" w:rsidP="002B42A9">
      <w:pPr>
        <w:pStyle w:val="Lista"/>
        <w:spacing w:after="0"/>
        <w:rPr>
          <w:sz w:val="22"/>
          <w:szCs w:val="22"/>
        </w:rPr>
      </w:pPr>
      <w:r w:rsidRPr="00364D20">
        <w:rPr>
          <w:rFonts w:cs="Times New Roman"/>
          <w:sz w:val="22"/>
          <w:szCs w:val="22"/>
        </w:rPr>
        <w:tab/>
      </w:r>
      <w:proofErr w:type="gramStart"/>
      <w:r w:rsidRPr="00364D20">
        <w:rPr>
          <w:sz w:val="22"/>
          <w:szCs w:val="22"/>
        </w:rPr>
        <w:t>Senhor</w:t>
      </w:r>
      <w:r w:rsidR="00212C59">
        <w:rPr>
          <w:sz w:val="22"/>
          <w:szCs w:val="22"/>
        </w:rPr>
        <w:t>(</w:t>
      </w:r>
      <w:proofErr w:type="gramEnd"/>
      <w:r w:rsidR="00212C59">
        <w:rPr>
          <w:sz w:val="22"/>
          <w:szCs w:val="22"/>
        </w:rPr>
        <w:t>a)</w:t>
      </w:r>
      <w:r w:rsidRPr="00364D20">
        <w:rPr>
          <w:sz w:val="22"/>
          <w:szCs w:val="22"/>
        </w:rPr>
        <w:t xml:space="preserve"> </w:t>
      </w:r>
      <w:r w:rsidR="00296971">
        <w:rPr>
          <w:sz w:val="22"/>
          <w:szCs w:val="22"/>
        </w:rPr>
        <w:t>Servidor(a)/Aposentado(a)/Pensionista</w:t>
      </w:r>
      <w:r w:rsidR="00090200" w:rsidRPr="00364D20">
        <w:rPr>
          <w:sz w:val="22"/>
          <w:szCs w:val="22"/>
        </w:rPr>
        <w:t>,</w:t>
      </w:r>
    </w:p>
    <w:p w:rsidR="00A0476B" w:rsidRPr="00364D20" w:rsidRDefault="00A0476B">
      <w:pPr>
        <w:pStyle w:val="Corpodetexto2"/>
        <w:rPr>
          <w:sz w:val="22"/>
          <w:szCs w:val="22"/>
        </w:rPr>
      </w:pPr>
      <w:r w:rsidRPr="00364D20">
        <w:rPr>
          <w:sz w:val="22"/>
          <w:szCs w:val="22"/>
        </w:rPr>
        <w:tab/>
      </w:r>
    </w:p>
    <w:p w:rsidR="00F7402A" w:rsidRDefault="000354C7" w:rsidP="00A1785E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1</w:t>
      </w:r>
      <w:r w:rsidR="00090200" w:rsidRPr="00364D20">
        <w:rPr>
          <w:sz w:val="22"/>
          <w:szCs w:val="22"/>
        </w:rPr>
        <w:tab/>
      </w:r>
      <w:r w:rsidR="00F7402A">
        <w:rPr>
          <w:sz w:val="22"/>
          <w:szCs w:val="22"/>
        </w:rPr>
        <w:t xml:space="preserve">Em cumprimento à </w:t>
      </w:r>
      <w:r w:rsidR="00F7402A" w:rsidRPr="00F844B8">
        <w:rPr>
          <w:b/>
          <w:sz w:val="22"/>
          <w:szCs w:val="22"/>
        </w:rPr>
        <w:t>Portaria Normativa nº 01, de 09/03/2017, da SEGRT/MPDG</w:t>
      </w:r>
      <w:r w:rsidR="00F7402A">
        <w:rPr>
          <w:sz w:val="22"/>
          <w:szCs w:val="22"/>
        </w:rPr>
        <w:t xml:space="preserve">, vimos informar os </w:t>
      </w:r>
      <w:r w:rsidR="00F7402A" w:rsidRPr="00F844B8">
        <w:rPr>
          <w:b/>
          <w:sz w:val="22"/>
          <w:szCs w:val="22"/>
          <w:u w:val="single"/>
        </w:rPr>
        <w:t xml:space="preserve">procedimentos para comprovação de </w:t>
      </w:r>
      <w:r w:rsidR="00E23919">
        <w:rPr>
          <w:b/>
          <w:sz w:val="22"/>
          <w:szCs w:val="22"/>
          <w:u w:val="single"/>
        </w:rPr>
        <w:t xml:space="preserve">quitação </w:t>
      </w:r>
      <w:r w:rsidR="00F7402A" w:rsidRPr="00F844B8">
        <w:rPr>
          <w:b/>
          <w:sz w:val="22"/>
          <w:szCs w:val="22"/>
          <w:u w:val="single"/>
        </w:rPr>
        <w:t>de plano de saúde</w:t>
      </w:r>
      <w:r w:rsidR="00296971" w:rsidRPr="00FD4C00">
        <w:rPr>
          <w:b/>
          <w:sz w:val="22"/>
          <w:szCs w:val="22"/>
        </w:rPr>
        <w:t xml:space="preserve"> </w:t>
      </w:r>
      <w:r w:rsidR="00296971" w:rsidRPr="00FD4C00">
        <w:rPr>
          <w:sz w:val="22"/>
          <w:szCs w:val="22"/>
        </w:rPr>
        <w:t>junto</w:t>
      </w:r>
      <w:r w:rsidR="00296971">
        <w:rPr>
          <w:sz w:val="22"/>
          <w:szCs w:val="22"/>
        </w:rPr>
        <w:t xml:space="preserve"> a esta Coordenação Financeira de Pessoal/DP</w:t>
      </w:r>
      <w:r w:rsidR="00F7402A">
        <w:rPr>
          <w:sz w:val="22"/>
          <w:szCs w:val="22"/>
        </w:rPr>
        <w:t xml:space="preserve">, para fins de </w:t>
      </w:r>
      <w:r w:rsidR="00E23919">
        <w:rPr>
          <w:sz w:val="22"/>
          <w:szCs w:val="22"/>
        </w:rPr>
        <w:t>manutenção</w:t>
      </w:r>
      <w:r w:rsidR="00F7402A">
        <w:rPr>
          <w:sz w:val="22"/>
          <w:szCs w:val="22"/>
        </w:rPr>
        <w:t xml:space="preserve"> </w:t>
      </w:r>
      <w:r w:rsidR="00D77BAE">
        <w:rPr>
          <w:sz w:val="22"/>
          <w:szCs w:val="22"/>
        </w:rPr>
        <w:t xml:space="preserve">do </w:t>
      </w:r>
      <w:r w:rsidR="00F7402A">
        <w:rPr>
          <w:sz w:val="22"/>
          <w:szCs w:val="22"/>
        </w:rPr>
        <w:t>benefício de assistência à saúde suplementar</w:t>
      </w:r>
      <w:r w:rsidR="00D77BAE">
        <w:rPr>
          <w:sz w:val="22"/>
          <w:szCs w:val="22"/>
        </w:rPr>
        <w:t xml:space="preserve"> em folha de pagamento</w:t>
      </w:r>
      <w:r w:rsidR="00F7402A">
        <w:rPr>
          <w:sz w:val="22"/>
          <w:szCs w:val="22"/>
        </w:rPr>
        <w:t>, e também prestar outros esclarecimentos.</w:t>
      </w:r>
    </w:p>
    <w:p w:rsidR="000354C7" w:rsidRPr="00364D20" w:rsidRDefault="000354C7" w:rsidP="00A1785E">
      <w:pPr>
        <w:jc w:val="both"/>
        <w:rPr>
          <w:sz w:val="22"/>
          <w:szCs w:val="22"/>
        </w:rPr>
      </w:pPr>
    </w:p>
    <w:p w:rsidR="00C76ADE" w:rsidRDefault="00E23919" w:rsidP="00A1785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259FC">
        <w:rPr>
          <w:sz w:val="22"/>
          <w:szCs w:val="22"/>
        </w:rPr>
        <w:tab/>
      </w:r>
      <w:r>
        <w:rPr>
          <w:sz w:val="22"/>
          <w:szCs w:val="22"/>
        </w:rPr>
        <w:t xml:space="preserve">Conforme divulgado por meio do Memorando Circular nº </w:t>
      </w:r>
      <w:r w:rsidR="00450547" w:rsidRPr="00450547">
        <w:rPr>
          <w:sz w:val="22"/>
          <w:szCs w:val="22"/>
        </w:rPr>
        <w:t>065/2017/CFP/DP-UFG, de 03/05/2017</w:t>
      </w:r>
      <w:r w:rsidR="00450547" w:rsidRPr="009947CF">
        <w:rPr>
          <w:sz w:val="22"/>
          <w:szCs w:val="22"/>
        </w:rPr>
        <w:t>,</w:t>
      </w:r>
      <w:r w:rsidR="00450547" w:rsidRPr="009947CF">
        <w:rPr>
          <w:b/>
          <w:sz w:val="22"/>
          <w:szCs w:val="22"/>
        </w:rPr>
        <w:t xml:space="preserve"> </w:t>
      </w:r>
      <w:r w:rsidR="009259FC" w:rsidRPr="00234080">
        <w:rPr>
          <w:b/>
          <w:sz w:val="22"/>
          <w:szCs w:val="22"/>
          <w:u w:val="single"/>
        </w:rPr>
        <w:t>a comprovação de pagamento de plano de saúde somente será realizada, uma única vez a cada exercício</w:t>
      </w:r>
      <w:r w:rsidR="009259FC">
        <w:rPr>
          <w:sz w:val="22"/>
          <w:szCs w:val="22"/>
        </w:rPr>
        <w:t xml:space="preserve">. A data definida no Art. 30 da Portaria Normativa nº 01/2017, é </w:t>
      </w:r>
      <w:r w:rsidR="009259FC" w:rsidRPr="00234080">
        <w:rPr>
          <w:b/>
          <w:sz w:val="22"/>
          <w:szCs w:val="22"/>
          <w:u w:val="single"/>
        </w:rPr>
        <w:t>até o último dia útil do mês de Abril de cada ano</w:t>
      </w:r>
      <w:r w:rsidR="009259FC">
        <w:rPr>
          <w:sz w:val="22"/>
          <w:szCs w:val="22"/>
        </w:rPr>
        <w:t xml:space="preserve">. Assim, o comprovante de pagamento </w:t>
      </w:r>
      <w:r>
        <w:rPr>
          <w:sz w:val="22"/>
          <w:szCs w:val="22"/>
        </w:rPr>
        <w:t>dos últimos</w:t>
      </w:r>
      <w:r w:rsidR="009259FC">
        <w:rPr>
          <w:sz w:val="22"/>
          <w:szCs w:val="22"/>
        </w:rPr>
        <w:t xml:space="preserve"> 12 (doze) meses, </w:t>
      </w:r>
      <w:r w:rsidR="00296971">
        <w:rPr>
          <w:sz w:val="22"/>
          <w:szCs w:val="22"/>
        </w:rPr>
        <w:t xml:space="preserve">(Abril/2017 a Março/2018) </w:t>
      </w:r>
      <w:r w:rsidR="009259FC">
        <w:rPr>
          <w:sz w:val="22"/>
          <w:szCs w:val="22"/>
        </w:rPr>
        <w:t xml:space="preserve">deverá ser entregue, </w:t>
      </w:r>
      <w:r w:rsidRPr="00E23919">
        <w:rPr>
          <w:b/>
          <w:sz w:val="22"/>
          <w:szCs w:val="22"/>
          <w:u w:val="single"/>
        </w:rPr>
        <w:t>até o dia 30/04/2018</w:t>
      </w:r>
      <w:r w:rsidR="009259FC">
        <w:rPr>
          <w:sz w:val="22"/>
          <w:szCs w:val="22"/>
        </w:rPr>
        <w:t>. O comprovante poderá ser</w:t>
      </w:r>
      <w:r w:rsidR="003C7603">
        <w:rPr>
          <w:sz w:val="22"/>
          <w:szCs w:val="22"/>
        </w:rPr>
        <w:t xml:space="preserve"> apresentado na forma de</w:t>
      </w:r>
      <w:r w:rsidR="009259FC">
        <w:rPr>
          <w:sz w:val="22"/>
          <w:szCs w:val="22"/>
        </w:rPr>
        <w:t>:</w:t>
      </w:r>
    </w:p>
    <w:p w:rsidR="009259FC" w:rsidRDefault="009259FC" w:rsidP="00A1785E">
      <w:pPr>
        <w:jc w:val="both"/>
        <w:rPr>
          <w:sz w:val="22"/>
          <w:szCs w:val="22"/>
        </w:rPr>
      </w:pPr>
    </w:p>
    <w:p w:rsidR="009259FC" w:rsidRDefault="009259FC" w:rsidP="009259FC">
      <w:pPr>
        <w:pStyle w:val="PargrafodaLista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boletos</w:t>
      </w:r>
      <w:proofErr w:type="gramEnd"/>
      <w:r>
        <w:rPr>
          <w:sz w:val="22"/>
          <w:szCs w:val="22"/>
        </w:rPr>
        <w:t xml:space="preserve"> mensais e respectivos comprovantes de pagamento;</w:t>
      </w:r>
    </w:p>
    <w:p w:rsidR="009259FC" w:rsidRDefault="009259FC" w:rsidP="009259FC">
      <w:pPr>
        <w:pStyle w:val="PargrafodaLista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declaração</w:t>
      </w:r>
      <w:proofErr w:type="gramEnd"/>
      <w:r>
        <w:rPr>
          <w:sz w:val="22"/>
          <w:szCs w:val="22"/>
        </w:rPr>
        <w:t xml:space="preserve"> da operadora ou administradora de benefícios, discriminando valores mensais por beneficiário, bem como atestando sua quitação; ou</w:t>
      </w:r>
    </w:p>
    <w:p w:rsidR="009259FC" w:rsidRDefault="009259FC" w:rsidP="009259FC">
      <w:pPr>
        <w:pStyle w:val="PargrafodaLista"/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outros</w:t>
      </w:r>
      <w:proofErr w:type="gramEnd"/>
      <w:r>
        <w:rPr>
          <w:sz w:val="22"/>
          <w:szCs w:val="22"/>
        </w:rPr>
        <w:t xml:space="preserve"> documentos que comprovem de forma inequívoca as despesas</w:t>
      </w:r>
      <w:r w:rsidR="00A31492">
        <w:rPr>
          <w:sz w:val="22"/>
          <w:szCs w:val="22"/>
        </w:rPr>
        <w:t xml:space="preserve"> </w:t>
      </w:r>
      <w:r w:rsidR="00A31492" w:rsidRPr="0013119E">
        <w:rPr>
          <w:sz w:val="22"/>
          <w:szCs w:val="22"/>
        </w:rPr>
        <w:t>mensais</w:t>
      </w:r>
      <w:r>
        <w:rPr>
          <w:sz w:val="22"/>
          <w:szCs w:val="22"/>
        </w:rPr>
        <w:t xml:space="preserve"> e respectivos pagamentos.</w:t>
      </w:r>
    </w:p>
    <w:p w:rsidR="009259FC" w:rsidRDefault="009259FC" w:rsidP="009259FC">
      <w:pPr>
        <w:pStyle w:val="PargrafodaLista"/>
        <w:jc w:val="both"/>
        <w:rPr>
          <w:sz w:val="22"/>
          <w:szCs w:val="22"/>
        </w:rPr>
      </w:pPr>
    </w:p>
    <w:p w:rsidR="003C7603" w:rsidRPr="0013119E" w:rsidRDefault="00E23919" w:rsidP="00A1785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="003C7603">
        <w:rPr>
          <w:sz w:val="22"/>
          <w:szCs w:val="22"/>
        </w:rPr>
        <w:tab/>
      </w:r>
      <w:r w:rsidR="003C7603" w:rsidRPr="0013119E">
        <w:rPr>
          <w:sz w:val="22"/>
          <w:szCs w:val="22"/>
          <w:u w:val="single"/>
        </w:rPr>
        <w:t>O servidor/pensionista que não comprovar o pagamento de plano de saúde, no mês de Abril de cada exercício</w:t>
      </w:r>
      <w:r w:rsidR="00A31492" w:rsidRPr="0013119E">
        <w:rPr>
          <w:sz w:val="22"/>
          <w:szCs w:val="22"/>
          <w:u w:val="single"/>
        </w:rPr>
        <w:t>,</w:t>
      </w:r>
      <w:r w:rsidR="00FB100D">
        <w:rPr>
          <w:sz w:val="22"/>
          <w:szCs w:val="22"/>
          <w:u w:val="single"/>
        </w:rPr>
        <w:t xml:space="preserve"> na forma prevista no item </w:t>
      </w:r>
      <w:proofErr w:type="gramStart"/>
      <w:r w:rsidR="00FB100D">
        <w:rPr>
          <w:sz w:val="22"/>
          <w:szCs w:val="22"/>
          <w:u w:val="single"/>
        </w:rPr>
        <w:t>2</w:t>
      </w:r>
      <w:proofErr w:type="gramEnd"/>
      <w:r w:rsidR="00A31492" w:rsidRPr="0013119E">
        <w:rPr>
          <w:sz w:val="22"/>
          <w:szCs w:val="22"/>
          <w:u w:val="single"/>
        </w:rPr>
        <w:t xml:space="preserve"> deste Memorando Circular</w:t>
      </w:r>
      <w:r w:rsidR="003C7603" w:rsidRPr="0013119E">
        <w:rPr>
          <w:sz w:val="22"/>
          <w:szCs w:val="22"/>
          <w:u w:val="single"/>
        </w:rPr>
        <w:t>, terá o benefício suspenso e esta Coordenação Financeira de Pessoal/DP, autuará processo administrativo visando reposição ao erário dos valores percebidos sem a devida comprovação.</w:t>
      </w:r>
    </w:p>
    <w:p w:rsidR="003C7603" w:rsidRDefault="003C7603" w:rsidP="00A1785E">
      <w:pPr>
        <w:jc w:val="both"/>
        <w:rPr>
          <w:sz w:val="22"/>
          <w:szCs w:val="22"/>
        </w:rPr>
      </w:pPr>
    </w:p>
    <w:p w:rsidR="003C7603" w:rsidRPr="0013119E" w:rsidRDefault="00E23919" w:rsidP="00A1785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3C7603">
        <w:rPr>
          <w:sz w:val="22"/>
          <w:szCs w:val="22"/>
        </w:rPr>
        <w:tab/>
        <w:t xml:space="preserve">Conforme determina </w:t>
      </w:r>
      <w:r w:rsidR="00FD72C6">
        <w:rPr>
          <w:sz w:val="22"/>
          <w:szCs w:val="22"/>
        </w:rPr>
        <w:t xml:space="preserve">o § 2º do Art. 30 da Portaria Normativa nº 01/2017, </w:t>
      </w:r>
      <w:r w:rsidR="00FD72C6" w:rsidRPr="0013119E">
        <w:rPr>
          <w:sz w:val="22"/>
          <w:szCs w:val="22"/>
          <w:u w:val="single"/>
        </w:rPr>
        <w:t xml:space="preserve">o usufruto de férias, licença ou afastamento durante o mês de abril não desobriga o servidor/pensionista no cumprimento da obrigação de apresentar os comprovantes de pagamento do plano de saúde junto </w:t>
      </w:r>
      <w:r w:rsidR="00A31492" w:rsidRPr="0013119E">
        <w:rPr>
          <w:sz w:val="22"/>
          <w:szCs w:val="22"/>
          <w:u w:val="single"/>
        </w:rPr>
        <w:t>a</w:t>
      </w:r>
      <w:r w:rsidR="00FD72C6" w:rsidRPr="0013119E">
        <w:rPr>
          <w:sz w:val="22"/>
          <w:szCs w:val="22"/>
          <w:u w:val="single"/>
        </w:rPr>
        <w:t xml:space="preserve"> esta Coordenação Financeira de Pessoal/DP.</w:t>
      </w:r>
    </w:p>
    <w:p w:rsidR="003C7603" w:rsidRDefault="003C7603" w:rsidP="00A1785E">
      <w:pPr>
        <w:jc w:val="both"/>
        <w:rPr>
          <w:sz w:val="22"/>
          <w:szCs w:val="22"/>
        </w:rPr>
      </w:pPr>
    </w:p>
    <w:p w:rsidR="00E23919" w:rsidRDefault="00E23919" w:rsidP="00E2391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  <w:t xml:space="preserve">A comprovação de que trata o item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</w:t>
      </w:r>
      <w:r w:rsidRPr="0013119E">
        <w:rPr>
          <w:sz w:val="22"/>
          <w:szCs w:val="22"/>
        </w:rPr>
        <w:t>deste Memorando Circular</w:t>
      </w:r>
      <w:r>
        <w:rPr>
          <w:sz w:val="22"/>
          <w:szCs w:val="22"/>
        </w:rPr>
        <w:t xml:space="preserve">, deverá ser realizada </w:t>
      </w:r>
      <w:r w:rsidR="00FB100D">
        <w:rPr>
          <w:sz w:val="22"/>
          <w:szCs w:val="22"/>
        </w:rPr>
        <w:t xml:space="preserve">exclusivamente </w:t>
      </w:r>
      <w:r>
        <w:rPr>
          <w:sz w:val="22"/>
          <w:szCs w:val="22"/>
        </w:rPr>
        <w:t>por meio do SIGEPE, conforme orientações abaixo:</w:t>
      </w:r>
    </w:p>
    <w:p w:rsidR="00E23919" w:rsidRDefault="00E23919" w:rsidP="00E23919">
      <w:pPr>
        <w:jc w:val="both"/>
        <w:rPr>
          <w:sz w:val="22"/>
          <w:szCs w:val="22"/>
        </w:rPr>
      </w:pPr>
    </w:p>
    <w:p w:rsidR="00E23919" w:rsidRDefault="00E23919" w:rsidP="00E23919">
      <w:pPr>
        <w:rPr>
          <w:b/>
          <w:sz w:val="16"/>
          <w:szCs w:val="16"/>
        </w:rPr>
      </w:pPr>
    </w:p>
    <w:p w:rsidR="00E23919" w:rsidRPr="00FB100D" w:rsidRDefault="00E23919" w:rsidP="00E23919">
      <w:pPr>
        <w:rPr>
          <w:b/>
          <w:sz w:val="20"/>
          <w:szCs w:val="20"/>
          <w:u w:val="single"/>
        </w:rPr>
      </w:pPr>
      <w:r w:rsidRPr="00FB100D">
        <w:rPr>
          <w:b/>
          <w:sz w:val="20"/>
          <w:szCs w:val="20"/>
          <w:u w:val="single"/>
        </w:rPr>
        <w:t>1º PASSO: CRIANDO O REQUERIMENTO</w:t>
      </w:r>
    </w:p>
    <w:p w:rsidR="00E23919" w:rsidRPr="00FB100D" w:rsidRDefault="00E23919" w:rsidP="00E23919">
      <w:pPr>
        <w:rPr>
          <w:b/>
          <w:sz w:val="20"/>
          <w:szCs w:val="20"/>
        </w:rPr>
      </w:pPr>
    </w:p>
    <w:p w:rsidR="00E23919" w:rsidRPr="00FB100D" w:rsidRDefault="00E23919" w:rsidP="00E23919">
      <w:pPr>
        <w:rPr>
          <w:b/>
          <w:sz w:val="20"/>
          <w:szCs w:val="20"/>
        </w:rPr>
      </w:pPr>
      <w:r w:rsidRPr="00FB100D">
        <w:rPr>
          <w:sz w:val="20"/>
          <w:szCs w:val="20"/>
        </w:rPr>
        <w:t xml:space="preserve">1º </w:t>
      </w:r>
      <w:r w:rsidR="00FD4C00" w:rsidRPr="00FB100D">
        <w:rPr>
          <w:sz w:val="20"/>
          <w:szCs w:val="20"/>
        </w:rPr>
        <w:t>Acessar:</w:t>
      </w:r>
      <w:r w:rsidR="00FD4C00" w:rsidRPr="00FB100D">
        <w:rPr>
          <w:b/>
          <w:sz w:val="20"/>
          <w:szCs w:val="20"/>
        </w:rPr>
        <w:t xml:space="preserve"> </w:t>
      </w:r>
      <w:r w:rsidRPr="00FB100D">
        <w:rPr>
          <w:b/>
          <w:sz w:val="20"/>
          <w:szCs w:val="20"/>
        </w:rPr>
        <w:t>www.servidor.gov.br;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 xml:space="preserve">2º Clicar em: </w:t>
      </w:r>
      <w:proofErr w:type="spellStart"/>
      <w:r w:rsidRPr="00FB100D">
        <w:rPr>
          <w:sz w:val="20"/>
          <w:szCs w:val="20"/>
        </w:rPr>
        <w:t>Sigepe</w:t>
      </w:r>
      <w:proofErr w:type="spellEnd"/>
      <w:r w:rsidRPr="00FB100D">
        <w:rPr>
          <w:sz w:val="20"/>
          <w:szCs w:val="20"/>
        </w:rPr>
        <w:t xml:space="preserve"> Servidor e Pensionista;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3º Digitar no SIGAC: CPF e Senha;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4º Clicar em: Requerimentos Gerais;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5º Clicar em: Solicitar/Preencher;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6º Clicar em: Incluir Requerimento;</w:t>
      </w:r>
    </w:p>
    <w:p w:rsidR="00FB100D" w:rsidRDefault="00FB100D" w:rsidP="00E23919">
      <w:pPr>
        <w:rPr>
          <w:sz w:val="20"/>
          <w:szCs w:val="20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1560"/>
        <w:gridCol w:w="6600"/>
        <w:gridCol w:w="1303"/>
      </w:tblGrid>
      <w:tr w:rsidR="00FB100D" w:rsidTr="00423920">
        <w:trPr>
          <w:trHeight w:val="1704"/>
        </w:trPr>
        <w:tc>
          <w:tcPr>
            <w:tcW w:w="1560" w:type="dxa"/>
            <w:vAlign w:val="center"/>
          </w:tcPr>
          <w:p w:rsidR="00FB100D" w:rsidRDefault="00FB100D" w:rsidP="00423920">
            <w:pPr>
              <w:snapToGrid w:val="0"/>
              <w:jc w:val="center"/>
              <w:rPr>
                <w:sz w:val="20"/>
                <w:szCs w:val="18"/>
              </w:rPr>
            </w:pPr>
          </w:p>
          <w:p w:rsidR="00FB100D" w:rsidRDefault="00FB100D" w:rsidP="004239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D16D4">
              <w:rPr>
                <w:rFonts w:ascii="Albertus Medium" w:hAnsi="Albertus Medium"/>
                <w:b/>
                <w:sz w:val="20"/>
              </w:rPr>
              <w:object w:dxaOrig="7244" w:dyaOrig="7844">
                <v:shape id="_x0000_i1026" type="#_x0000_t75" style="width:53.25pt;height:66.75pt" o:ole="" fillcolor="window">
                  <v:imagedata r:id="rId7" o:title=""/>
                </v:shape>
                <o:OLEObject Type="Embed" ProgID="PBrush" ShapeID="_x0000_i1026" DrawAspect="Content" ObjectID="_1581850821" r:id="rId10"/>
              </w:object>
            </w:r>
          </w:p>
        </w:tc>
        <w:tc>
          <w:tcPr>
            <w:tcW w:w="6600" w:type="dxa"/>
            <w:vAlign w:val="bottom"/>
          </w:tcPr>
          <w:p w:rsidR="00FB100D" w:rsidRDefault="00FB100D" w:rsidP="00423920">
            <w:pPr>
              <w:snapToGrid w:val="0"/>
              <w:jc w:val="both"/>
              <w:rPr>
                <w:sz w:val="20"/>
              </w:rPr>
            </w:pPr>
          </w:p>
          <w:p w:rsidR="00FB100D" w:rsidRDefault="00FB100D" w:rsidP="00423920">
            <w:pPr>
              <w:pStyle w:val="Ttulo8"/>
              <w:rPr>
                <w:sz w:val="20"/>
              </w:rPr>
            </w:pPr>
            <w:r>
              <w:rPr>
                <w:sz w:val="20"/>
              </w:rPr>
              <w:t>Serviço Público Federal</w:t>
            </w:r>
          </w:p>
          <w:p w:rsidR="00FB100D" w:rsidRDefault="00FB100D" w:rsidP="00423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Universidade Federal de Goiás</w:t>
            </w:r>
          </w:p>
          <w:p w:rsidR="00FB100D" w:rsidRDefault="00FB100D" w:rsidP="00423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Departamento do Pessoal</w:t>
            </w:r>
          </w:p>
          <w:p w:rsidR="00FB100D" w:rsidRDefault="00FB100D" w:rsidP="00423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Coordenação Financeira de Pessoal</w:t>
            </w:r>
          </w:p>
          <w:p w:rsidR="00FB100D" w:rsidRDefault="00FB100D" w:rsidP="00423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Av. Esperança S/N - Prédio da Reitoria – Campus Samambaia</w:t>
            </w:r>
          </w:p>
          <w:p w:rsidR="00FB100D" w:rsidRDefault="00FB100D" w:rsidP="00423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CEP 74.690-900 – Goiânia – GO</w:t>
            </w:r>
          </w:p>
          <w:p w:rsidR="00FB100D" w:rsidRDefault="00FB100D" w:rsidP="00423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Telefone: (62) 3521-1053 / 1812 / 1813 / 1388 / 1300</w:t>
            </w:r>
          </w:p>
        </w:tc>
        <w:tc>
          <w:tcPr>
            <w:tcW w:w="1303" w:type="dxa"/>
            <w:vAlign w:val="center"/>
          </w:tcPr>
          <w:p w:rsidR="00FB100D" w:rsidRDefault="00FB100D" w:rsidP="00423920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>
                  <wp:extent cx="552450" cy="714375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00D" w:rsidRDefault="00FB100D" w:rsidP="00E23919">
      <w:pPr>
        <w:rPr>
          <w:sz w:val="20"/>
          <w:szCs w:val="20"/>
        </w:rPr>
      </w:pP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7º Tipo de documento: Comprovante de Quitação de Plano de Saúde;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8º Preencha os campos solicitados e clique</w:t>
      </w:r>
    </w:p>
    <w:p w:rsidR="00E23919" w:rsidRPr="00FB100D" w:rsidRDefault="00E23919" w:rsidP="00E23919">
      <w:pPr>
        <w:rPr>
          <w:sz w:val="20"/>
          <w:szCs w:val="20"/>
        </w:rPr>
      </w:pPr>
      <w:proofErr w:type="gramStart"/>
      <w:r w:rsidRPr="00FB100D">
        <w:rPr>
          <w:sz w:val="20"/>
          <w:szCs w:val="20"/>
        </w:rPr>
        <w:t>em</w:t>
      </w:r>
      <w:proofErr w:type="gramEnd"/>
      <w:r w:rsidRPr="00FB100D">
        <w:rPr>
          <w:sz w:val="20"/>
          <w:szCs w:val="20"/>
        </w:rPr>
        <w:t xml:space="preserve"> GERAR documento;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9º Clique em GRAVAR;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10º Clique em ASSINAR: Inclua CPF e Senha e clique em Assinar</w:t>
      </w:r>
      <w:r w:rsidR="00450547" w:rsidRPr="00FB100D">
        <w:rPr>
          <w:sz w:val="20"/>
          <w:szCs w:val="20"/>
        </w:rPr>
        <w:t>;</w:t>
      </w:r>
    </w:p>
    <w:p w:rsidR="00E23919" w:rsidRPr="00FB100D" w:rsidRDefault="00E23919" w:rsidP="00E23919">
      <w:pPr>
        <w:rPr>
          <w:sz w:val="20"/>
          <w:szCs w:val="20"/>
        </w:rPr>
      </w:pPr>
    </w:p>
    <w:p w:rsidR="00E23919" w:rsidRPr="00FB100D" w:rsidRDefault="00E23919" w:rsidP="00E23919">
      <w:pPr>
        <w:rPr>
          <w:b/>
          <w:sz w:val="20"/>
          <w:szCs w:val="20"/>
          <w:u w:val="single"/>
        </w:rPr>
      </w:pPr>
      <w:r w:rsidRPr="00FB100D">
        <w:rPr>
          <w:b/>
          <w:sz w:val="20"/>
          <w:szCs w:val="20"/>
          <w:u w:val="single"/>
        </w:rPr>
        <w:t>2º PASSO: INSERINDO ANEXO</w:t>
      </w:r>
    </w:p>
    <w:p w:rsidR="00E23919" w:rsidRPr="00FB100D" w:rsidRDefault="00E23919" w:rsidP="00E23919">
      <w:pPr>
        <w:rPr>
          <w:sz w:val="20"/>
          <w:szCs w:val="20"/>
        </w:rPr>
      </w:pP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11º Clique em: INCLUIR ANEXO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12º Tipo de documento: Comprovante de pagamento de mensalidade;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13º Clique em: INCLUIR NOVO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14º Clique em: ANEXAR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15º Localize o documento na pasta armazenada no computador;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16º Clique em: GRAVAR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17º Registre Ciência;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18º Clique em ASSINAR: Inclua CPF e Senha e clique em Assinar;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19º Clicar em: ENVIAR PARA ANÁLISE;</w:t>
      </w:r>
    </w:p>
    <w:p w:rsidR="00E23919" w:rsidRPr="00FB100D" w:rsidRDefault="00E23919" w:rsidP="00E23919">
      <w:pPr>
        <w:rPr>
          <w:b/>
          <w:sz w:val="20"/>
          <w:szCs w:val="20"/>
        </w:rPr>
      </w:pPr>
    </w:p>
    <w:p w:rsidR="00E23919" w:rsidRPr="00FB100D" w:rsidRDefault="00E23919" w:rsidP="00E23919">
      <w:pPr>
        <w:rPr>
          <w:b/>
          <w:sz w:val="20"/>
          <w:szCs w:val="20"/>
        </w:rPr>
      </w:pPr>
      <w:r w:rsidRPr="00FB100D">
        <w:rPr>
          <w:b/>
          <w:sz w:val="20"/>
          <w:szCs w:val="20"/>
        </w:rPr>
        <w:t>Pronto! Seu requerimento foi enviado.</w:t>
      </w:r>
    </w:p>
    <w:p w:rsidR="00E23919" w:rsidRPr="00FB100D" w:rsidRDefault="00E23919" w:rsidP="00E23919">
      <w:pPr>
        <w:rPr>
          <w:sz w:val="20"/>
          <w:szCs w:val="20"/>
        </w:rPr>
      </w:pPr>
    </w:p>
    <w:p w:rsidR="00E23919" w:rsidRPr="00FB100D" w:rsidRDefault="00E23919" w:rsidP="00E23919">
      <w:pPr>
        <w:rPr>
          <w:b/>
          <w:sz w:val="20"/>
          <w:szCs w:val="20"/>
          <w:u w:val="single"/>
        </w:rPr>
      </w:pPr>
      <w:r w:rsidRPr="00FB100D">
        <w:rPr>
          <w:b/>
          <w:sz w:val="20"/>
          <w:szCs w:val="20"/>
          <w:u w:val="single"/>
        </w:rPr>
        <w:t xml:space="preserve">3º PASSO: </w:t>
      </w:r>
      <w:r w:rsidR="00FD4C00" w:rsidRPr="00FB100D">
        <w:rPr>
          <w:b/>
          <w:sz w:val="20"/>
          <w:szCs w:val="20"/>
          <w:u w:val="single"/>
        </w:rPr>
        <w:t>CONCLUSÃO</w:t>
      </w:r>
    </w:p>
    <w:p w:rsidR="00FD4C00" w:rsidRPr="00FB100D" w:rsidRDefault="00FD4C00" w:rsidP="00E23919">
      <w:pPr>
        <w:rPr>
          <w:sz w:val="20"/>
          <w:szCs w:val="20"/>
        </w:rPr>
      </w:pP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20º Após deferimento/indeferimento pela Coordenação Financeira de Pessoal;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21º Clicar no requerimento e registrar ciência;</w:t>
      </w:r>
    </w:p>
    <w:p w:rsidR="00E23919" w:rsidRPr="00FB100D" w:rsidRDefault="00E23919" w:rsidP="00E23919">
      <w:pPr>
        <w:rPr>
          <w:sz w:val="20"/>
          <w:szCs w:val="20"/>
        </w:rPr>
      </w:pPr>
      <w:r w:rsidRPr="00FB100D">
        <w:rPr>
          <w:sz w:val="20"/>
          <w:szCs w:val="20"/>
        </w:rPr>
        <w:t>22º Providenciar correções, se for o caso e reenviar, ou;</w:t>
      </w:r>
    </w:p>
    <w:p w:rsidR="00E23919" w:rsidRPr="00FB100D" w:rsidRDefault="00E23919" w:rsidP="00E23919">
      <w:pPr>
        <w:jc w:val="both"/>
        <w:rPr>
          <w:sz w:val="20"/>
          <w:szCs w:val="20"/>
        </w:rPr>
      </w:pPr>
      <w:r w:rsidRPr="00FB100D">
        <w:rPr>
          <w:sz w:val="20"/>
          <w:szCs w:val="20"/>
        </w:rPr>
        <w:t>22º Clicar em CONCLUIR.</w:t>
      </w:r>
    </w:p>
    <w:p w:rsidR="00E23919" w:rsidRDefault="00E23919" w:rsidP="00E23919">
      <w:pPr>
        <w:jc w:val="both"/>
        <w:rPr>
          <w:sz w:val="22"/>
          <w:szCs w:val="22"/>
        </w:rPr>
      </w:pPr>
    </w:p>
    <w:p w:rsidR="00E23919" w:rsidRPr="001A2723" w:rsidRDefault="00FD4C00" w:rsidP="00E2391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23919">
        <w:rPr>
          <w:sz w:val="22"/>
          <w:szCs w:val="22"/>
        </w:rPr>
        <w:tab/>
        <w:t xml:space="preserve">A comprovação de que trata o item </w:t>
      </w:r>
      <w:proofErr w:type="gramStart"/>
      <w:r w:rsidR="00E23919">
        <w:rPr>
          <w:sz w:val="22"/>
          <w:szCs w:val="22"/>
        </w:rPr>
        <w:t>2</w:t>
      </w:r>
      <w:proofErr w:type="gramEnd"/>
      <w:r w:rsidR="00E23919">
        <w:rPr>
          <w:sz w:val="22"/>
          <w:szCs w:val="22"/>
        </w:rPr>
        <w:t xml:space="preserve"> </w:t>
      </w:r>
      <w:r w:rsidR="00E23919" w:rsidRPr="0013119E">
        <w:rPr>
          <w:sz w:val="22"/>
          <w:szCs w:val="22"/>
        </w:rPr>
        <w:t>deste Memorando Circular</w:t>
      </w:r>
      <w:r w:rsidR="00E23919">
        <w:rPr>
          <w:sz w:val="22"/>
          <w:szCs w:val="22"/>
        </w:rPr>
        <w:t>, poderá ser intermediada por associações, sindicatos operadoras ou administradoras de plano de saúde, caso essas entidades tenham interesse em realizá-la.</w:t>
      </w:r>
    </w:p>
    <w:p w:rsidR="00E23919" w:rsidRDefault="00E23919" w:rsidP="00A1785E">
      <w:pPr>
        <w:jc w:val="both"/>
        <w:rPr>
          <w:sz w:val="22"/>
          <w:szCs w:val="22"/>
        </w:rPr>
      </w:pPr>
    </w:p>
    <w:p w:rsidR="00FD4C00" w:rsidRDefault="00FB100D" w:rsidP="00A1785E">
      <w:pPr>
        <w:jc w:val="both"/>
        <w:rPr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>7</w:t>
      </w:r>
      <w:r w:rsidR="000A711B">
        <w:rPr>
          <w:sz w:val="22"/>
          <w:szCs w:val="22"/>
        </w:rPr>
        <w:tab/>
        <w:t>Para quaisquer dúvidas ou esclarecimentos</w:t>
      </w:r>
      <w:r w:rsidR="00FD4C00">
        <w:rPr>
          <w:sz w:val="22"/>
          <w:szCs w:val="22"/>
        </w:rPr>
        <w:t xml:space="preserve"> adicionais</w:t>
      </w:r>
      <w:r w:rsidR="000A711B">
        <w:rPr>
          <w:sz w:val="22"/>
          <w:szCs w:val="22"/>
        </w:rPr>
        <w:t xml:space="preserve">, a equipe </w:t>
      </w:r>
      <w:r w:rsidR="00FD4C00">
        <w:rPr>
          <w:sz w:val="22"/>
          <w:szCs w:val="22"/>
        </w:rPr>
        <w:t>da Coordenação Financeira de Pessoal/DP</w:t>
      </w:r>
      <w:r w:rsidR="000A711B">
        <w:rPr>
          <w:sz w:val="22"/>
          <w:szCs w:val="22"/>
        </w:rPr>
        <w:t xml:space="preserve"> está </w:t>
      </w:r>
      <w:r w:rsidR="0013119E">
        <w:rPr>
          <w:sz w:val="22"/>
          <w:szCs w:val="22"/>
        </w:rPr>
        <w:t>à</w:t>
      </w:r>
      <w:r w:rsidR="000A711B">
        <w:rPr>
          <w:sz w:val="22"/>
          <w:szCs w:val="22"/>
        </w:rPr>
        <w:t xml:space="preserve"> disposição</w:t>
      </w:r>
      <w:r w:rsidR="0013119E">
        <w:rPr>
          <w:color w:val="E36C0A" w:themeColor="accent6" w:themeShade="BF"/>
          <w:sz w:val="22"/>
          <w:szCs w:val="22"/>
        </w:rPr>
        <w:t>.</w:t>
      </w:r>
      <w:r w:rsidR="00A31492" w:rsidRPr="009C24F7">
        <w:rPr>
          <w:color w:val="E36C0A" w:themeColor="accent6" w:themeShade="BF"/>
          <w:sz w:val="22"/>
          <w:szCs w:val="22"/>
        </w:rPr>
        <w:t xml:space="preserve"> </w:t>
      </w:r>
    </w:p>
    <w:p w:rsidR="00FD4C00" w:rsidRDefault="00FD4C00" w:rsidP="00A1785E">
      <w:pPr>
        <w:jc w:val="both"/>
        <w:rPr>
          <w:color w:val="E36C0A" w:themeColor="accent6" w:themeShade="BF"/>
          <w:sz w:val="22"/>
          <w:szCs w:val="22"/>
        </w:rPr>
      </w:pPr>
    </w:p>
    <w:p w:rsidR="00FD4C00" w:rsidRDefault="00FD4C00" w:rsidP="00A1785E">
      <w:pPr>
        <w:jc w:val="both"/>
        <w:rPr>
          <w:b/>
          <w:sz w:val="22"/>
          <w:szCs w:val="22"/>
        </w:rPr>
      </w:pPr>
      <w:r w:rsidRPr="00FD4C00">
        <w:rPr>
          <w:sz w:val="22"/>
          <w:szCs w:val="22"/>
        </w:rPr>
        <w:t>Contato:</w:t>
      </w:r>
      <w:r>
        <w:rPr>
          <w:color w:val="E36C0A" w:themeColor="accent6" w:themeShade="BF"/>
          <w:sz w:val="22"/>
          <w:szCs w:val="22"/>
        </w:rPr>
        <w:t xml:space="preserve"> </w:t>
      </w:r>
    </w:p>
    <w:p w:rsidR="000A711B" w:rsidRDefault="009947CF" w:rsidP="00A1785E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b/>
          <w:sz w:val="22"/>
          <w:szCs w:val="22"/>
        </w:rPr>
        <w:t xml:space="preserve">: </w:t>
      </w:r>
      <w:hyperlink r:id="rId11" w:history="1">
        <w:r w:rsidR="00FD4C00" w:rsidRPr="00D81A75">
          <w:rPr>
            <w:rStyle w:val="Hyperlink"/>
            <w:b/>
            <w:sz w:val="22"/>
            <w:szCs w:val="22"/>
          </w:rPr>
          <w:t>financeira.dp@ufg.br</w:t>
        </w:r>
      </w:hyperlink>
    </w:p>
    <w:p w:rsidR="000A711B" w:rsidRDefault="000A711B" w:rsidP="00A1785E">
      <w:pPr>
        <w:jc w:val="both"/>
        <w:rPr>
          <w:sz w:val="22"/>
          <w:szCs w:val="22"/>
        </w:rPr>
      </w:pPr>
    </w:p>
    <w:p w:rsidR="00A0476B" w:rsidRPr="00364D20" w:rsidRDefault="00A0476B">
      <w:pPr>
        <w:jc w:val="both"/>
        <w:rPr>
          <w:sz w:val="22"/>
          <w:szCs w:val="22"/>
        </w:rPr>
      </w:pPr>
      <w:r w:rsidRPr="00364D20">
        <w:rPr>
          <w:sz w:val="22"/>
          <w:szCs w:val="22"/>
        </w:rPr>
        <w:t>Atenciosamente,</w:t>
      </w:r>
    </w:p>
    <w:p w:rsidR="000A711B" w:rsidRPr="000A711B" w:rsidRDefault="000A711B">
      <w:pPr>
        <w:pStyle w:val="Ttulo5"/>
        <w:tabs>
          <w:tab w:val="left" w:pos="0"/>
        </w:tabs>
        <w:rPr>
          <w:szCs w:val="22"/>
        </w:rPr>
      </w:pPr>
    </w:p>
    <w:p w:rsidR="00A0476B" w:rsidRPr="00364D20" w:rsidRDefault="0043783D">
      <w:pPr>
        <w:pStyle w:val="Ttulo5"/>
        <w:tabs>
          <w:tab w:val="left" w:pos="0"/>
        </w:tabs>
        <w:rPr>
          <w:szCs w:val="22"/>
        </w:rPr>
      </w:pPr>
      <w:r w:rsidRPr="000A711B">
        <w:rPr>
          <w:sz w:val="20"/>
          <w:szCs w:val="20"/>
        </w:rPr>
        <w:t>Me.</w:t>
      </w:r>
      <w:r w:rsidRPr="00364D20">
        <w:rPr>
          <w:szCs w:val="22"/>
        </w:rPr>
        <w:t xml:space="preserve"> </w:t>
      </w:r>
      <w:r w:rsidR="0093106D" w:rsidRPr="000A711B">
        <w:rPr>
          <w:sz w:val="24"/>
        </w:rPr>
        <w:t>José Maurício Tomé Romano</w:t>
      </w:r>
    </w:p>
    <w:p w:rsidR="00A0476B" w:rsidRPr="00364D20" w:rsidRDefault="00A0476B">
      <w:pPr>
        <w:pStyle w:val="Ttulo6"/>
        <w:rPr>
          <w:b w:val="0"/>
          <w:bCs/>
          <w:sz w:val="22"/>
          <w:szCs w:val="22"/>
        </w:rPr>
      </w:pPr>
      <w:r w:rsidRPr="00364D20">
        <w:rPr>
          <w:b w:val="0"/>
          <w:bCs/>
          <w:sz w:val="22"/>
          <w:szCs w:val="22"/>
        </w:rPr>
        <w:t>Coordenador Financeiro de Pessoal</w:t>
      </w:r>
      <w:r w:rsidR="00A26466" w:rsidRPr="00364D20">
        <w:rPr>
          <w:b w:val="0"/>
          <w:bCs/>
          <w:sz w:val="22"/>
          <w:szCs w:val="22"/>
        </w:rPr>
        <w:t xml:space="preserve"> </w:t>
      </w:r>
    </w:p>
    <w:p w:rsidR="00A0476B" w:rsidRPr="00364D20" w:rsidRDefault="00A0476B">
      <w:pPr>
        <w:pStyle w:val="Ttulo7"/>
        <w:rPr>
          <w:sz w:val="22"/>
          <w:szCs w:val="22"/>
        </w:rPr>
      </w:pPr>
      <w:r w:rsidRPr="00364D20">
        <w:rPr>
          <w:sz w:val="22"/>
          <w:szCs w:val="22"/>
        </w:rPr>
        <w:t>CFP/DP/UFG</w:t>
      </w:r>
    </w:p>
    <w:p w:rsidR="000A711B" w:rsidRDefault="000A711B" w:rsidP="00364D20">
      <w:pPr>
        <w:ind w:firstLine="708"/>
        <w:rPr>
          <w:sz w:val="22"/>
          <w:szCs w:val="22"/>
        </w:rPr>
      </w:pPr>
    </w:p>
    <w:p w:rsidR="000A711B" w:rsidRDefault="00364D20" w:rsidP="00FB100D">
      <w:pPr>
        <w:ind w:firstLine="708"/>
        <w:rPr>
          <w:sz w:val="22"/>
          <w:szCs w:val="22"/>
        </w:rPr>
      </w:pPr>
      <w:r w:rsidRPr="00364D20">
        <w:rPr>
          <w:sz w:val="22"/>
          <w:szCs w:val="22"/>
        </w:rPr>
        <w:t xml:space="preserve">De acordo, em </w:t>
      </w:r>
      <w:r w:rsidR="00450547">
        <w:rPr>
          <w:sz w:val="22"/>
          <w:szCs w:val="22"/>
        </w:rPr>
        <w:t>06 de março de 2018</w:t>
      </w:r>
      <w:r w:rsidRPr="00364D20">
        <w:rPr>
          <w:sz w:val="22"/>
          <w:szCs w:val="22"/>
        </w:rPr>
        <w:t xml:space="preserve">. </w:t>
      </w:r>
      <w:r w:rsidR="000A711B">
        <w:rPr>
          <w:sz w:val="22"/>
          <w:szCs w:val="22"/>
        </w:rPr>
        <w:t>Divulgue-se.</w:t>
      </w:r>
    </w:p>
    <w:p w:rsidR="00FB100D" w:rsidRDefault="00FB100D" w:rsidP="00FB100D">
      <w:pPr>
        <w:ind w:firstLine="708"/>
        <w:rPr>
          <w:sz w:val="22"/>
          <w:szCs w:val="22"/>
        </w:rPr>
      </w:pPr>
    </w:p>
    <w:p w:rsidR="00FB100D" w:rsidRDefault="00FB100D" w:rsidP="00FB100D">
      <w:pPr>
        <w:ind w:firstLine="708"/>
        <w:rPr>
          <w:sz w:val="22"/>
          <w:szCs w:val="22"/>
        </w:rPr>
      </w:pPr>
    </w:p>
    <w:p w:rsidR="007C6B3A" w:rsidRDefault="007C6B3A" w:rsidP="00FB100D">
      <w:pPr>
        <w:ind w:firstLine="708"/>
        <w:rPr>
          <w:sz w:val="22"/>
          <w:szCs w:val="22"/>
        </w:rPr>
      </w:pPr>
    </w:p>
    <w:p w:rsidR="00364D20" w:rsidRPr="000A711B" w:rsidRDefault="00364D20" w:rsidP="00364D20">
      <w:pPr>
        <w:pStyle w:val="Ttulo5"/>
        <w:tabs>
          <w:tab w:val="left" w:pos="0"/>
        </w:tabs>
        <w:rPr>
          <w:sz w:val="24"/>
        </w:rPr>
      </w:pPr>
      <w:r w:rsidRPr="00364D20">
        <w:rPr>
          <w:szCs w:val="22"/>
        </w:rPr>
        <w:t xml:space="preserve"> </w:t>
      </w:r>
      <w:r w:rsidR="00450547">
        <w:rPr>
          <w:sz w:val="24"/>
        </w:rPr>
        <w:t>Fabiana Moreira Machado</w:t>
      </w:r>
    </w:p>
    <w:p w:rsidR="00364D20" w:rsidRPr="00364D20" w:rsidRDefault="00364D20" w:rsidP="00364D20">
      <w:pPr>
        <w:pStyle w:val="Ttulo6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Diretora do Departamento de Pessoal</w:t>
      </w:r>
    </w:p>
    <w:p w:rsidR="00364D20" w:rsidRPr="00364D20" w:rsidRDefault="00364D20">
      <w:pPr>
        <w:jc w:val="center"/>
        <w:rPr>
          <w:sz w:val="22"/>
          <w:szCs w:val="22"/>
        </w:rPr>
      </w:pPr>
    </w:p>
    <w:sectPr w:rsidR="00364D20" w:rsidRPr="00364D20" w:rsidSect="00364D20">
      <w:footerReference w:type="default" r:id="rId12"/>
      <w:footnotePr>
        <w:pos w:val="beneathText"/>
      </w:footnotePr>
      <w:pgSz w:w="11905" w:h="16837"/>
      <w:pgMar w:top="1134" w:right="1021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99" w:rsidRDefault="00A65999">
      <w:r>
        <w:separator/>
      </w:r>
    </w:p>
  </w:endnote>
  <w:endnote w:type="continuationSeparator" w:id="0">
    <w:p w:rsidR="00A65999" w:rsidRDefault="00A6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49344"/>
      <w:docPartObj>
        <w:docPartGallery w:val="Page Numbers (Bottom of Page)"/>
        <w:docPartUnique/>
      </w:docPartObj>
    </w:sdtPr>
    <w:sdtContent>
      <w:p w:rsidR="005C678A" w:rsidRDefault="00C3221B">
        <w:pPr>
          <w:pStyle w:val="Rodap"/>
          <w:jc w:val="right"/>
        </w:pPr>
        <w:fldSimple w:instr=" PAGE   \* MERGEFORMAT ">
          <w:r w:rsidR="007C6B3A">
            <w:rPr>
              <w:noProof/>
            </w:rPr>
            <w:t>1</w:t>
          </w:r>
        </w:fldSimple>
        <w:r w:rsidR="00FA7FF7">
          <w:t xml:space="preserve"> de </w:t>
        </w:r>
        <w:proofErr w:type="gramStart"/>
        <w:r w:rsidR="00FA7FF7">
          <w:t>2</w:t>
        </w:r>
        <w:proofErr w:type="gramEnd"/>
      </w:p>
      <w:p w:rsidR="00FA7FF7" w:rsidRDefault="00C3221B">
        <w:pPr>
          <w:pStyle w:val="Rodap"/>
          <w:jc w:val="right"/>
        </w:pPr>
      </w:p>
    </w:sdtContent>
  </w:sdt>
  <w:p w:rsidR="00A31492" w:rsidRDefault="00A314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99" w:rsidRDefault="00A65999">
      <w:r>
        <w:separator/>
      </w:r>
    </w:p>
  </w:footnote>
  <w:footnote w:type="continuationSeparator" w:id="0">
    <w:p w:rsidR="00A65999" w:rsidRDefault="00A6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1773843"/>
    <w:multiLevelType w:val="hybridMultilevel"/>
    <w:tmpl w:val="5A444054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B5C5413"/>
    <w:multiLevelType w:val="hybridMultilevel"/>
    <w:tmpl w:val="91528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789"/>
    <w:multiLevelType w:val="hybridMultilevel"/>
    <w:tmpl w:val="B8F05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2714"/>
    <w:multiLevelType w:val="multilevel"/>
    <w:tmpl w:val="E60615DE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E032F05"/>
    <w:multiLevelType w:val="hybridMultilevel"/>
    <w:tmpl w:val="15E8DD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31FC9"/>
    <w:multiLevelType w:val="hybridMultilevel"/>
    <w:tmpl w:val="A2E4979E"/>
    <w:lvl w:ilvl="0" w:tplc="AC04C1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FBF722F"/>
    <w:multiLevelType w:val="hybridMultilevel"/>
    <w:tmpl w:val="9DC87E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34423D"/>
    <w:multiLevelType w:val="hybridMultilevel"/>
    <w:tmpl w:val="6966F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74A29"/>
    <w:multiLevelType w:val="hybridMultilevel"/>
    <w:tmpl w:val="B47A20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57E3"/>
    <w:rsid w:val="000354C7"/>
    <w:rsid w:val="00073BEE"/>
    <w:rsid w:val="00090200"/>
    <w:rsid w:val="00092EE5"/>
    <w:rsid w:val="000A4BCF"/>
    <w:rsid w:val="000A711B"/>
    <w:rsid w:val="001007C2"/>
    <w:rsid w:val="0011012A"/>
    <w:rsid w:val="0013119E"/>
    <w:rsid w:val="00144623"/>
    <w:rsid w:val="001720A1"/>
    <w:rsid w:val="0018274D"/>
    <w:rsid w:val="001A2723"/>
    <w:rsid w:val="001B57E3"/>
    <w:rsid w:val="001C4975"/>
    <w:rsid w:val="001D0A76"/>
    <w:rsid w:val="001D17BD"/>
    <w:rsid w:val="001D4F28"/>
    <w:rsid w:val="00212C59"/>
    <w:rsid w:val="00217779"/>
    <w:rsid w:val="00234080"/>
    <w:rsid w:val="00241C0E"/>
    <w:rsid w:val="00265886"/>
    <w:rsid w:val="00293581"/>
    <w:rsid w:val="00296971"/>
    <w:rsid w:val="002B42A9"/>
    <w:rsid w:val="002D2A8C"/>
    <w:rsid w:val="002E458C"/>
    <w:rsid w:val="002E4F82"/>
    <w:rsid w:val="00304047"/>
    <w:rsid w:val="00305BF4"/>
    <w:rsid w:val="003350A0"/>
    <w:rsid w:val="003467D1"/>
    <w:rsid w:val="00360C78"/>
    <w:rsid w:val="00364D20"/>
    <w:rsid w:val="00365599"/>
    <w:rsid w:val="00392000"/>
    <w:rsid w:val="00393ACA"/>
    <w:rsid w:val="003C7603"/>
    <w:rsid w:val="0040180C"/>
    <w:rsid w:val="0043783D"/>
    <w:rsid w:val="00450547"/>
    <w:rsid w:val="004818EF"/>
    <w:rsid w:val="004A2D1F"/>
    <w:rsid w:val="004C4C4A"/>
    <w:rsid w:val="004D0DF3"/>
    <w:rsid w:val="00500D5B"/>
    <w:rsid w:val="005169FD"/>
    <w:rsid w:val="00527BC4"/>
    <w:rsid w:val="005464CE"/>
    <w:rsid w:val="005C0450"/>
    <w:rsid w:val="005C431F"/>
    <w:rsid w:val="005C678A"/>
    <w:rsid w:val="00666662"/>
    <w:rsid w:val="00666E0E"/>
    <w:rsid w:val="00667AB4"/>
    <w:rsid w:val="00671E1E"/>
    <w:rsid w:val="006A7DC4"/>
    <w:rsid w:val="00712BE5"/>
    <w:rsid w:val="00747790"/>
    <w:rsid w:val="007738B4"/>
    <w:rsid w:val="007C6B3A"/>
    <w:rsid w:val="007E0831"/>
    <w:rsid w:val="007E3D1B"/>
    <w:rsid w:val="00857E69"/>
    <w:rsid w:val="008903B7"/>
    <w:rsid w:val="008D16D4"/>
    <w:rsid w:val="008E2EF3"/>
    <w:rsid w:val="00901B5D"/>
    <w:rsid w:val="009259FC"/>
    <w:rsid w:val="0093106D"/>
    <w:rsid w:val="00967647"/>
    <w:rsid w:val="00993D60"/>
    <w:rsid w:val="009947CF"/>
    <w:rsid w:val="009A7F9C"/>
    <w:rsid w:val="009C24F7"/>
    <w:rsid w:val="009E7A75"/>
    <w:rsid w:val="00A03625"/>
    <w:rsid w:val="00A0476B"/>
    <w:rsid w:val="00A1785E"/>
    <w:rsid w:val="00A26466"/>
    <w:rsid w:val="00A31492"/>
    <w:rsid w:val="00A65999"/>
    <w:rsid w:val="00AA46CE"/>
    <w:rsid w:val="00AE1155"/>
    <w:rsid w:val="00B032BF"/>
    <w:rsid w:val="00B10C23"/>
    <w:rsid w:val="00B27090"/>
    <w:rsid w:val="00B34182"/>
    <w:rsid w:val="00B52DB0"/>
    <w:rsid w:val="00BC0FEB"/>
    <w:rsid w:val="00BD1804"/>
    <w:rsid w:val="00BD7B8E"/>
    <w:rsid w:val="00BE0BDC"/>
    <w:rsid w:val="00C150CA"/>
    <w:rsid w:val="00C303AC"/>
    <w:rsid w:val="00C3221B"/>
    <w:rsid w:val="00C517C1"/>
    <w:rsid w:val="00C76ADE"/>
    <w:rsid w:val="00C855A9"/>
    <w:rsid w:val="00C95DB4"/>
    <w:rsid w:val="00CA2816"/>
    <w:rsid w:val="00CA55BF"/>
    <w:rsid w:val="00CB19B7"/>
    <w:rsid w:val="00CB725B"/>
    <w:rsid w:val="00CD0C67"/>
    <w:rsid w:val="00D7040C"/>
    <w:rsid w:val="00D77BAE"/>
    <w:rsid w:val="00DF384F"/>
    <w:rsid w:val="00E069BC"/>
    <w:rsid w:val="00E14C8B"/>
    <w:rsid w:val="00E23919"/>
    <w:rsid w:val="00E35608"/>
    <w:rsid w:val="00E677E9"/>
    <w:rsid w:val="00EE54F2"/>
    <w:rsid w:val="00F24D8B"/>
    <w:rsid w:val="00F32A65"/>
    <w:rsid w:val="00F36BBF"/>
    <w:rsid w:val="00F36C70"/>
    <w:rsid w:val="00F70DFC"/>
    <w:rsid w:val="00F7402A"/>
    <w:rsid w:val="00F844B8"/>
    <w:rsid w:val="00F91C0F"/>
    <w:rsid w:val="00FA7FF7"/>
    <w:rsid w:val="00FB100D"/>
    <w:rsid w:val="00FB6D84"/>
    <w:rsid w:val="00FC2789"/>
    <w:rsid w:val="00FD4C00"/>
    <w:rsid w:val="00FD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D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D16D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8D16D4"/>
    <w:pPr>
      <w:keepNext/>
      <w:numPr>
        <w:ilvl w:val="1"/>
        <w:numId w:val="1"/>
      </w:numPr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D16D4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D16D4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8D16D4"/>
    <w:pPr>
      <w:keepNext/>
      <w:numPr>
        <w:ilvl w:val="4"/>
        <w:numId w:val="1"/>
      </w:numPr>
      <w:jc w:val="center"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8D16D4"/>
    <w:pPr>
      <w:keepNext/>
      <w:jc w:val="center"/>
      <w:outlineLvl w:val="5"/>
    </w:pPr>
    <w:rPr>
      <w:b/>
      <w:i/>
      <w:sz w:val="16"/>
    </w:rPr>
  </w:style>
  <w:style w:type="paragraph" w:styleId="Ttulo7">
    <w:name w:val="heading 7"/>
    <w:basedOn w:val="Normal"/>
    <w:next w:val="Normal"/>
    <w:qFormat/>
    <w:rsid w:val="008D16D4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rsid w:val="008D16D4"/>
    <w:pPr>
      <w:keepNext/>
      <w:snapToGrid w:val="0"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8D16D4"/>
    <w:pPr>
      <w:keepNext/>
      <w:spacing w:line="360" w:lineRule="auto"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8D16D4"/>
    <w:rPr>
      <w:color w:val="0000FF"/>
      <w:u w:val="single"/>
    </w:rPr>
  </w:style>
  <w:style w:type="character" w:customStyle="1" w:styleId="Absatz-Standardschriftart">
    <w:name w:val="Absatz-Standardschriftart"/>
    <w:rsid w:val="008D16D4"/>
  </w:style>
  <w:style w:type="paragraph" w:styleId="Corpodetexto">
    <w:name w:val="Body Text"/>
    <w:basedOn w:val="Normal"/>
    <w:semiHidden/>
    <w:rsid w:val="008D16D4"/>
    <w:pPr>
      <w:spacing w:after="120"/>
    </w:pPr>
  </w:style>
  <w:style w:type="paragraph" w:styleId="Recuodecorpodetexto">
    <w:name w:val="Body Text Indent"/>
    <w:basedOn w:val="Normal"/>
    <w:semiHidden/>
    <w:rsid w:val="008D16D4"/>
    <w:pPr>
      <w:spacing w:before="120"/>
      <w:ind w:firstLine="709"/>
      <w:jc w:val="both"/>
    </w:pPr>
    <w:rPr>
      <w:sz w:val="22"/>
    </w:rPr>
  </w:style>
  <w:style w:type="paragraph" w:customStyle="1" w:styleId="Captulo">
    <w:name w:val="Capítulo"/>
    <w:basedOn w:val="Normal"/>
    <w:next w:val="Corpodetexto"/>
    <w:rsid w:val="008D16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semiHidden/>
    <w:rsid w:val="008D16D4"/>
    <w:rPr>
      <w:rFonts w:cs="Tahoma"/>
    </w:rPr>
  </w:style>
  <w:style w:type="paragraph" w:styleId="Cabealho">
    <w:name w:val="header"/>
    <w:basedOn w:val="Normal"/>
    <w:semiHidden/>
    <w:rsid w:val="008D16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D16D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qFormat/>
    <w:rsid w:val="008D16D4"/>
    <w:pPr>
      <w:suppressLineNumbers/>
      <w:spacing w:before="120" w:after="120"/>
    </w:pPr>
    <w:rPr>
      <w:rFonts w:cs="Tahoma"/>
      <w:i/>
      <w:iCs/>
    </w:rPr>
  </w:style>
  <w:style w:type="paragraph" w:customStyle="1" w:styleId="Contedodoquadro">
    <w:name w:val="Conteúdo do quadro"/>
    <w:basedOn w:val="Corpodetexto"/>
    <w:rsid w:val="008D16D4"/>
  </w:style>
  <w:style w:type="paragraph" w:customStyle="1" w:styleId="ndice">
    <w:name w:val="Índice"/>
    <w:basedOn w:val="Normal"/>
    <w:rsid w:val="008D16D4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8D16D4"/>
    <w:pPr>
      <w:suppressLineNumbers/>
    </w:pPr>
  </w:style>
  <w:style w:type="paragraph" w:styleId="Recuodecorpodetexto2">
    <w:name w:val="Body Text Indent 2"/>
    <w:basedOn w:val="Normal"/>
    <w:semiHidden/>
    <w:rsid w:val="008D16D4"/>
    <w:pPr>
      <w:suppressAutoHyphens w:val="0"/>
      <w:spacing w:before="120"/>
      <w:ind w:firstLine="709"/>
      <w:jc w:val="both"/>
    </w:pPr>
    <w:rPr>
      <w:lang w:eastAsia="pt-BR"/>
    </w:rPr>
  </w:style>
  <w:style w:type="paragraph" w:styleId="Corpodetexto2">
    <w:name w:val="Body Text 2"/>
    <w:basedOn w:val="Normal"/>
    <w:semiHidden/>
    <w:rsid w:val="008D16D4"/>
    <w:pPr>
      <w:jc w:val="both"/>
    </w:pPr>
  </w:style>
  <w:style w:type="paragraph" w:styleId="Recuodecorpodetexto3">
    <w:name w:val="Body Text Indent 3"/>
    <w:basedOn w:val="Normal"/>
    <w:semiHidden/>
    <w:rsid w:val="008D16D4"/>
    <w:pPr>
      <w:ind w:left="2552"/>
      <w:jc w:val="both"/>
    </w:pPr>
    <w:rPr>
      <w:sz w:val="20"/>
    </w:rPr>
  </w:style>
  <w:style w:type="character" w:styleId="HiperlinkVisitado">
    <w:name w:val="FollowedHyperlink"/>
    <w:basedOn w:val="Fontepargpadro"/>
    <w:semiHidden/>
    <w:rsid w:val="008D16D4"/>
    <w:rPr>
      <w:color w:val="800080"/>
      <w:u w:val="single"/>
    </w:rPr>
  </w:style>
  <w:style w:type="paragraph" w:customStyle="1" w:styleId="xl26">
    <w:name w:val="xl26"/>
    <w:basedOn w:val="Normal"/>
    <w:rsid w:val="008D16D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8D16D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C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C0E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7402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7FF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anceira.dp@ufg.br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4502</CharactersWithSpaces>
  <SharedDoc>false</SharedDoc>
  <HLinks>
    <vt:vector size="6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mailto:romano@dp.ufg.br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Maurício</cp:lastModifiedBy>
  <cp:revision>7</cp:revision>
  <cp:lastPrinted>2018-03-06T17:06:00Z</cp:lastPrinted>
  <dcterms:created xsi:type="dcterms:W3CDTF">2018-03-06T16:23:00Z</dcterms:created>
  <dcterms:modified xsi:type="dcterms:W3CDTF">2018-03-06T17:14:00Z</dcterms:modified>
</cp:coreProperties>
</file>